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6C" w:rsidRDefault="0027436C" w:rsidP="0027436C">
      <w:pPr>
        <w:ind w:left="-180" w:firstLine="180"/>
        <w:jc w:val="center"/>
        <w:rPr>
          <w:b/>
          <w:bCs/>
        </w:rPr>
      </w:pPr>
    </w:p>
    <w:p w:rsidR="002362C2" w:rsidRDefault="002362C2" w:rsidP="0027436C">
      <w:pPr>
        <w:ind w:left="-180" w:firstLine="180"/>
        <w:jc w:val="center"/>
        <w:rPr>
          <w:b/>
          <w:bCs/>
        </w:rPr>
      </w:pPr>
    </w:p>
    <w:p w:rsidR="00AE7AD3" w:rsidRDefault="00AE7AD3" w:rsidP="0027436C">
      <w:pPr>
        <w:ind w:left="-180" w:firstLine="180"/>
        <w:jc w:val="center"/>
        <w:rPr>
          <w:b/>
          <w:bCs/>
        </w:rPr>
      </w:pPr>
    </w:p>
    <w:p w:rsidR="00AE7AD3" w:rsidRDefault="00AE7AD3" w:rsidP="0027436C">
      <w:pPr>
        <w:ind w:left="-180" w:firstLine="180"/>
        <w:jc w:val="center"/>
        <w:rPr>
          <w:b/>
          <w:bCs/>
        </w:rPr>
      </w:pPr>
    </w:p>
    <w:p w:rsidR="00AE7AD3" w:rsidRDefault="00AE7AD3" w:rsidP="0027436C">
      <w:pPr>
        <w:ind w:left="-180" w:firstLine="180"/>
        <w:jc w:val="center"/>
        <w:rPr>
          <w:b/>
          <w:bCs/>
        </w:rPr>
      </w:pPr>
    </w:p>
    <w:p w:rsidR="0027436C" w:rsidRPr="00AE7AD3" w:rsidRDefault="0027436C" w:rsidP="0027436C">
      <w:pPr>
        <w:ind w:left="-180" w:firstLine="180"/>
        <w:jc w:val="center"/>
        <w:rPr>
          <w:b/>
          <w:bCs/>
          <w:sz w:val="32"/>
          <w:szCs w:val="32"/>
        </w:rPr>
      </w:pPr>
      <w:bookmarkStart w:id="0" w:name="_Hlk123291792"/>
      <w:r w:rsidRPr="00AE7AD3">
        <w:rPr>
          <w:b/>
          <w:bCs/>
          <w:sz w:val="32"/>
          <w:szCs w:val="32"/>
        </w:rPr>
        <w:t xml:space="preserve">AVIS DE REPORT </w:t>
      </w:r>
    </w:p>
    <w:p w:rsidR="0027436C" w:rsidRPr="0027436C" w:rsidRDefault="0027436C" w:rsidP="0027436C">
      <w:pPr>
        <w:spacing w:line="600" w:lineRule="auto"/>
        <w:ind w:left="-567"/>
        <w:jc w:val="both"/>
        <w:rPr>
          <w:sz w:val="10"/>
          <w:szCs w:val="10"/>
        </w:rPr>
      </w:pPr>
    </w:p>
    <w:p w:rsidR="0027436C" w:rsidRPr="002362C2" w:rsidRDefault="0027436C" w:rsidP="002362C2">
      <w:pPr>
        <w:spacing w:line="600" w:lineRule="auto"/>
        <w:ind w:left="-567"/>
        <w:jc w:val="both"/>
        <w:rPr>
          <w:b/>
          <w:bCs/>
          <w:sz w:val="20"/>
          <w:szCs w:val="20"/>
        </w:rPr>
      </w:pPr>
      <w:r w:rsidRPr="002362C2">
        <w:rPr>
          <w:sz w:val="24"/>
          <w:szCs w:val="24"/>
        </w:rPr>
        <w:t>Il est porté à la connaissance des concurrents</w:t>
      </w:r>
      <w:r w:rsidR="002362C2">
        <w:rPr>
          <w:sz w:val="24"/>
          <w:szCs w:val="24"/>
        </w:rPr>
        <w:t xml:space="preserve"> et du public</w:t>
      </w:r>
      <w:r w:rsidRPr="002362C2">
        <w:rPr>
          <w:sz w:val="24"/>
          <w:szCs w:val="24"/>
        </w:rPr>
        <w:t xml:space="preserve"> que la</w:t>
      </w:r>
      <w:r w:rsidR="002362C2" w:rsidRPr="002362C2">
        <w:rPr>
          <w:sz w:val="24"/>
          <w:szCs w:val="24"/>
        </w:rPr>
        <w:t xml:space="preserve"> séance d’ouverture des plis de l’A</w:t>
      </w:r>
      <w:r w:rsidR="00AE7AD3">
        <w:rPr>
          <w:sz w:val="24"/>
          <w:szCs w:val="24"/>
        </w:rPr>
        <w:t>AC</w:t>
      </w:r>
      <w:r w:rsidR="002362C2" w:rsidRPr="002362C2">
        <w:rPr>
          <w:sz w:val="24"/>
          <w:szCs w:val="24"/>
        </w:rPr>
        <w:t xml:space="preserve"> n° </w:t>
      </w:r>
      <w:r w:rsidR="000022AB" w:rsidRPr="00AE7AD3">
        <w:rPr>
          <w:b/>
          <w:bCs/>
          <w:sz w:val="24"/>
          <w:szCs w:val="24"/>
        </w:rPr>
        <w:t>0</w:t>
      </w:r>
      <w:r w:rsidR="00AE7AD3" w:rsidRPr="00AE7AD3">
        <w:rPr>
          <w:b/>
          <w:bCs/>
          <w:sz w:val="24"/>
          <w:szCs w:val="24"/>
        </w:rPr>
        <w:t>9</w:t>
      </w:r>
      <w:r w:rsidR="002362C2" w:rsidRPr="00AE7AD3">
        <w:rPr>
          <w:b/>
          <w:bCs/>
          <w:sz w:val="24"/>
          <w:szCs w:val="24"/>
        </w:rPr>
        <w:t>/202</w:t>
      </w:r>
      <w:r w:rsidR="000022AB" w:rsidRPr="00AE7AD3">
        <w:rPr>
          <w:b/>
          <w:bCs/>
          <w:sz w:val="24"/>
          <w:szCs w:val="24"/>
        </w:rPr>
        <w:t>3</w:t>
      </w:r>
      <w:r w:rsidR="002362C2" w:rsidRPr="00AE7AD3">
        <w:rPr>
          <w:b/>
          <w:bCs/>
          <w:sz w:val="24"/>
          <w:szCs w:val="24"/>
        </w:rPr>
        <w:t>/CHUTTA</w:t>
      </w:r>
      <w:r w:rsidR="002362C2" w:rsidRPr="002362C2">
        <w:rPr>
          <w:sz w:val="24"/>
          <w:szCs w:val="24"/>
        </w:rPr>
        <w:t xml:space="preserve"> relatif </w:t>
      </w:r>
      <w:r w:rsidR="00AE7AD3">
        <w:rPr>
          <w:sz w:val="24"/>
          <w:szCs w:val="24"/>
        </w:rPr>
        <w:t xml:space="preserve">à </w:t>
      </w:r>
      <w:r w:rsidR="00AE7AD3" w:rsidRPr="00AE7AD3">
        <w:rPr>
          <w:b/>
          <w:bCs/>
          <w:sz w:val="24"/>
          <w:szCs w:val="24"/>
        </w:rPr>
        <w:t>l’achat des produits de chimiothérapie pour les besoins de l’hôpital d’oncologie relevant du centre hospitalo-universitaire Mohamed VI-Tanger</w:t>
      </w:r>
      <w:r w:rsidR="002362C2" w:rsidRPr="002362C2">
        <w:rPr>
          <w:sz w:val="24"/>
          <w:szCs w:val="24"/>
        </w:rPr>
        <w:t xml:space="preserve"> est</w:t>
      </w:r>
      <w:r w:rsidRPr="002362C2">
        <w:rPr>
          <w:sz w:val="24"/>
          <w:szCs w:val="24"/>
        </w:rPr>
        <w:t xml:space="preserve"> reportée au </w:t>
      </w:r>
      <w:r w:rsidR="00AE7AD3">
        <w:rPr>
          <w:sz w:val="24"/>
          <w:szCs w:val="24"/>
        </w:rPr>
        <w:t xml:space="preserve">Vendredi </w:t>
      </w:r>
      <w:r w:rsidR="00AE7AD3">
        <w:rPr>
          <w:b/>
          <w:bCs/>
          <w:sz w:val="24"/>
          <w:szCs w:val="24"/>
        </w:rPr>
        <w:t>10</w:t>
      </w:r>
      <w:r w:rsidRPr="00AE7AD3">
        <w:rPr>
          <w:b/>
          <w:bCs/>
          <w:sz w:val="24"/>
          <w:szCs w:val="24"/>
        </w:rPr>
        <w:t>/</w:t>
      </w:r>
      <w:r w:rsidR="000022AB">
        <w:rPr>
          <w:b/>
          <w:bCs/>
          <w:sz w:val="24"/>
          <w:szCs w:val="24"/>
        </w:rPr>
        <w:t>0</w:t>
      </w:r>
      <w:r w:rsidR="00AE7AD3">
        <w:rPr>
          <w:b/>
          <w:bCs/>
          <w:sz w:val="24"/>
          <w:szCs w:val="24"/>
        </w:rPr>
        <w:t>3</w:t>
      </w:r>
      <w:r w:rsidRPr="002362C2">
        <w:rPr>
          <w:b/>
          <w:bCs/>
          <w:sz w:val="24"/>
          <w:szCs w:val="24"/>
        </w:rPr>
        <w:t>/202</w:t>
      </w:r>
      <w:r w:rsidR="000022AB">
        <w:rPr>
          <w:b/>
          <w:bCs/>
          <w:sz w:val="24"/>
          <w:szCs w:val="24"/>
        </w:rPr>
        <w:t>3</w:t>
      </w:r>
      <w:r w:rsidRPr="002362C2">
        <w:rPr>
          <w:b/>
          <w:bCs/>
          <w:sz w:val="24"/>
          <w:szCs w:val="24"/>
        </w:rPr>
        <w:t xml:space="preserve"> à 1</w:t>
      </w:r>
      <w:r w:rsidR="00397588">
        <w:rPr>
          <w:b/>
          <w:bCs/>
          <w:sz w:val="24"/>
          <w:szCs w:val="24"/>
        </w:rPr>
        <w:t>1</w:t>
      </w:r>
      <w:r w:rsidRPr="002362C2">
        <w:rPr>
          <w:b/>
          <w:bCs/>
          <w:sz w:val="24"/>
          <w:szCs w:val="24"/>
        </w:rPr>
        <w:t>H</w:t>
      </w:r>
      <w:r w:rsidR="00291553">
        <w:rPr>
          <w:b/>
          <w:bCs/>
          <w:sz w:val="24"/>
          <w:szCs w:val="24"/>
        </w:rPr>
        <w:t xml:space="preserve">, </w:t>
      </w:r>
      <w:bookmarkStart w:id="1" w:name="_GoBack"/>
      <w:bookmarkEnd w:id="1"/>
      <w:r w:rsidR="00291553" w:rsidRPr="009575C1">
        <w:rPr>
          <w:sz w:val="24"/>
          <w:szCs w:val="24"/>
        </w:rPr>
        <w:t>le dernier délai pour le dépôt de documentation technique est le</w:t>
      </w:r>
      <w:r w:rsidR="00291553">
        <w:rPr>
          <w:b/>
          <w:bCs/>
          <w:sz w:val="24"/>
          <w:szCs w:val="24"/>
        </w:rPr>
        <w:t xml:space="preserve"> jeudi 09/03/2023 à 16</w:t>
      </w:r>
      <w:proofErr w:type="gramStart"/>
      <w:r w:rsidR="00291553">
        <w:rPr>
          <w:b/>
          <w:bCs/>
          <w:sz w:val="24"/>
          <w:szCs w:val="24"/>
        </w:rPr>
        <w:t>H .</w:t>
      </w:r>
      <w:proofErr w:type="gramEnd"/>
    </w:p>
    <w:bookmarkEnd w:id="0"/>
    <w:p w:rsidR="002362C2" w:rsidRDefault="002362C2"/>
    <w:p w:rsidR="00466A7D" w:rsidRDefault="00466A7D" w:rsidP="006B2544"/>
    <w:sectPr w:rsidR="00466A7D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9DF" w:rsidRDefault="005309DF" w:rsidP="002362C2">
      <w:pPr>
        <w:spacing w:after="0" w:line="240" w:lineRule="auto"/>
      </w:pPr>
      <w:r>
        <w:separator/>
      </w:r>
    </w:p>
  </w:endnote>
  <w:endnote w:type="continuationSeparator" w:id="0">
    <w:p w:rsidR="005309DF" w:rsidRDefault="005309DF" w:rsidP="0023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ik Lt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9DF" w:rsidRDefault="005309DF" w:rsidP="002362C2">
      <w:pPr>
        <w:spacing w:after="0" w:line="240" w:lineRule="auto"/>
      </w:pPr>
      <w:r>
        <w:separator/>
      </w:r>
    </w:p>
  </w:footnote>
  <w:footnote w:type="continuationSeparator" w:id="0">
    <w:p w:rsidR="005309DF" w:rsidRDefault="005309DF" w:rsidP="00236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2" w:type="dxa"/>
      <w:jc w:val="center"/>
      <w:tblLook w:val="04A0" w:firstRow="1" w:lastRow="0" w:firstColumn="1" w:lastColumn="0" w:noHBand="0" w:noVBand="1"/>
    </w:tblPr>
    <w:tblGrid>
      <w:gridCol w:w="3070"/>
      <w:gridCol w:w="4329"/>
      <w:gridCol w:w="1813"/>
    </w:tblGrid>
    <w:tr w:rsidR="002362C2" w:rsidRPr="002362C2" w:rsidTr="00397588">
      <w:trPr>
        <w:trHeight w:val="1414"/>
        <w:jc w:val="center"/>
      </w:trPr>
      <w:tc>
        <w:tcPr>
          <w:tcW w:w="3070" w:type="dxa"/>
        </w:tcPr>
        <w:p w:rsidR="002362C2" w:rsidRPr="002362C2" w:rsidRDefault="002362C2" w:rsidP="002362C2">
          <w:pPr>
            <w:pStyle w:val="En-tte"/>
            <w:rPr>
              <w:b/>
              <w:bCs/>
            </w:rPr>
          </w:pPr>
          <w:r w:rsidRPr="002362C2">
            <w:rPr>
              <w:b/>
              <w:bCs/>
            </w:rPr>
            <w:t>Royaume du Maroc</w:t>
          </w:r>
        </w:p>
        <w:p w:rsidR="002362C2" w:rsidRPr="00397588" w:rsidRDefault="002362C2" w:rsidP="002362C2">
          <w:pPr>
            <w:pStyle w:val="En-tte"/>
            <w:rPr>
              <w:b/>
              <w:bCs/>
            </w:rPr>
          </w:pPr>
          <w:r w:rsidRPr="00397588">
            <w:rPr>
              <w:b/>
              <w:bCs/>
            </w:rPr>
            <w:t xml:space="preserve">Ministère </w:t>
          </w:r>
          <w:r w:rsidR="00397588" w:rsidRPr="00397588">
            <w:rPr>
              <w:b/>
              <w:bCs/>
            </w:rPr>
            <w:t xml:space="preserve">De La </w:t>
          </w:r>
          <w:r w:rsidRPr="00397588">
            <w:rPr>
              <w:b/>
              <w:bCs/>
            </w:rPr>
            <w:t>Santé</w:t>
          </w:r>
          <w:r w:rsidR="00397588" w:rsidRPr="00397588">
            <w:rPr>
              <w:b/>
              <w:bCs/>
            </w:rPr>
            <w:t xml:space="preserve"> Et De </w:t>
          </w:r>
        </w:p>
        <w:p w:rsidR="00397588" w:rsidRPr="00397588" w:rsidRDefault="00397588" w:rsidP="002362C2">
          <w:pPr>
            <w:pStyle w:val="En-tte"/>
            <w:rPr>
              <w:b/>
              <w:bCs/>
              <w:rtl/>
            </w:rPr>
          </w:pPr>
          <w:r w:rsidRPr="00397588">
            <w:rPr>
              <w:b/>
              <w:bCs/>
            </w:rPr>
            <w:t>La Protection Sociale</w:t>
          </w:r>
        </w:p>
        <w:p w:rsidR="002362C2" w:rsidRPr="002362C2" w:rsidRDefault="002362C2" w:rsidP="002362C2">
          <w:pPr>
            <w:pStyle w:val="En-tte"/>
          </w:pPr>
        </w:p>
      </w:tc>
      <w:tc>
        <w:tcPr>
          <w:tcW w:w="4329" w:type="dxa"/>
        </w:tcPr>
        <w:p w:rsidR="002362C2" w:rsidRPr="002362C2" w:rsidRDefault="000022AB" w:rsidP="002362C2">
          <w:pPr>
            <w:pStyle w:val="En-tte"/>
          </w:pPr>
          <w:r w:rsidRPr="002362C2"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31DFA523" wp14:editId="6BCF0462">
                <wp:simplePos x="0" y="0"/>
                <wp:positionH relativeFrom="column">
                  <wp:posOffset>339090</wp:posOffset>
                </wp:positionH>
                <wp:positionV relativeFrom="paragraph">
                  <wp:posOffset>-278130</wp:posOffset>
                </wp:positionV>
                <wp:extent cx="1517650" cy="1466850"/>
                <wp:effectExtent l="0" t="0" r="0" b="0"/>
                <wp:wrapNone/>
                <wp:docPr id="1" name="Imag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CHU LE DERNIE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7650" cy="1466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1813" w:type="dxa"/>
        </w:tcPr>
        <w:p w:rsidR="002362C2" w:rsidRPr="002362C2" w:rsidRDefault="002362C2" w:rsidP="00397588">
          <w:pPr>
            <w:pStyle w:val="En-tte"/>
            <w:jc w:val="center"/>
            <w:rPr>
              <w:b/>
              <w:bCs/>
            </w:rPr>
          </w:pPr>
          <w:r w:rsidRPr="002362C2">
            <w:rPr>
              <w:rFonts w:hint="cs"/>
              <w:b/>
              <w:bCs/>
              <w:rtl/>
              <w:lang w:bidi="ar-MA"/>
            </w:rPr>
            <w:t>المملكة المغربية</w:t>
          </w:r>
        </w:p>
        <w:p w:rsidR="002362C2" w:rsidRPr="002362C2" w:rsidRDefault="002362C2" w:rsidP="00397588">
          <w:pPr>
            <w:pStyle w:val="En-tte"/>
            <w:jc w:val="center"/>
            <w:rPr>
              <w:b/>
              <w:bCs/>
              <w:rtl/>
              <w:lang w:bidi="ar-DZ"/>
            </w:rPr>
          </w:pPr>
          <w:r w:rsidRPr="002362C2">
            <w:rPr>
              <w:rFonts w:hint="cs"/>
              <w:b/>
              <w:bCs/>
              <w:rtl/>
              <w:lang w:bidi="ar-MA"/>
            </w:rPr>
            <w:t>وزارة الصحة</w:t>
          </w:r>
          <w:r w:rsidR="00397588">
            <w:rPr>
              <w:rFonts w:hint="cs"/>
              <w:b/>
              <w:bCs/>
              <w:rtl/>
              <w:lang w:bidi="ar-MA"/>
            </w:rPr>
            <w:t xml:space="preserve"> والحماية الاجتماعية</w:t>
          </w:r>
        </w:p>
        <w:p w:rsidR="002362C2" w:rsidRPr="002362C2" w:rsidRDefault="002362C2" w:rsidP="00397588">
          <w:pPr>
            <w:pStyle w:val="En-tte"/>
            <w:jc w:val="center"/>
          </w:pPr>
        </w:p>
        <w:p w:rsidR="002362C2" w:rsidRPr="002362C2" w:rsidRDefault="002362C2" w:rsidP="00397588">
          <w:pPr>
            <w:pStyle w:val="En-tte"/>
            <w:jc w:val="center"/>
          </w:pPr>
        </w:p>
        <w:p w:rsidR="002362C2" w:rsidRPr="002362C2" w:rsidRDefault="002362C2" w:rsidP="00397588">
          <w:pPr>
            <w:pStyle w:val="En-tte"/>
            <w:jc w:val="center"/>
          </w:pPr>
        </w:p>
      </w:tc>
    </w:tr>
  </w:tbl>
  <w:p w:rsidR="002362C2" w:rsidRDefault="00D40E72">
    <w:pPr>
      <w:pStyle w:val="En-tte"/>
    </w:pPr>
    <w:r>
      <w:rPr>
        <w:b/>
        <w:bCs/>
        <w:noProof/>
        <w:lang w:bidi="ar-M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6381750</wp:posOffset>
              </wp:positionH>
              <wp:positionV relativeFrom="paragraph">
                <wp:posOffset>-692785</wp:posOffset>
              </wp:positionV>
              <wp:extent cx="47625" cy="646430"/>
              <wp:effectExtent l="9525" t="12065" r="9525" b="825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" cy="646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362C2" w:rsidRDefault="002362C2" w:rsidP="002362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5pt;margin-top:-54.55pt;width:3.75pt;height:5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" strokecolor="white">
              <v:textbox>
                <w:txbxContent>
                  <w:p w:rsidR="002362C2" w:rsidRDefault="002362C2" w:rsidP="002362C2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36C"/>
    <w:rsid w:val="000022AB"/>
    <w:rsid w:val="002362C2"/>
    <w:rsid w:val="0027436C"/>
    <w:rsid w:val="00291553"/>
    <w:rsid w:val="00295E7C"/>
    <w:rsid w:val="00397588"/>
    <w:rsid w:val="00466A7D"/>
    <w:rsid w:val="005309DF"/>
    <w:rsid w:val="0063543C"/>
    <w:rsid w:val="006B2544"/>
    <w:rsid w:val="007B1753"/>
    <w:rsid w:val="008021A6"/>
    <w:rsid w:val="009575C1"/>
    <w:rsid w:val="00975BEC"/>
    <w:rsid w:val="00AE7AD3"/>
    <w:rsid w:val="00D40E72"/>
    <w:rsid w:val="00FD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4A86A9"/>
  <w15:docId w15:val="{98F4EE9C-3019-448E-BD5A-C0AD6FE7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22A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43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36C"/>
    <w:rPr>
      <w:rFonts w:eastAsiaTheme="minorHAnsi"/>
      <w:lang w:eastAsia="en-US"/>
    </w:rPr>
  </w:style>
  <w:style w:type="paragraph" w:customStyle="1" w:styleId="NormalPar">
    <w:name w:val="NormalPar"/>
    <w:rsid w:val="0027436C"/>
    <w:pPr>
      <w:autoSpaceDE w:val="0"/>
      <w:autoSpaceDN w:val="0"/>
      <w:bidi/>
      <w:adjustRightInd w:val="0"/>
      <w:spacing w:after="0" w:line="240" w:lineRule="auto"/>
      <w:jc w:val="right"/>
    </w:pPr>
    <w:rPr>
      <w:rFonts w:ascii="Malik Lt BT" w:eastAsia="Times New Roman" w:hAnsi="Malik Lt BT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3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6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Soumaya.ISMAILI@CHUTANGER.LOCAL</cp:lastModifiedBy>
  <cp:revision>6</cp:revision>
  <cp:lastPrinted>2023-02-28T13:38:00Z</cp:lastPrinted>
  <dcterms:created xsi:type="dcterms:W3CDTF">2023-02-28T13:50:00Z</dcterms:created>
  <dcterms:modified xsi:type="dcterms:W3CDTF">2023-02-28T14:58:00Z</dcterms:modified>
</cp:coreProperties>
</file>